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A051870" w:rsidR="00960EB6" w:rsidRDefault="003619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Calibri" w:eastAsia="Calibri" w:hAnsi="Calibri" w:cs="Calibri"/>
          <w:b/>
          <w:color w:val="345A8A"/>
          <w:sz w:val="40"/>
          <w:szCs w:val="40"/>
        </w:rPr>
      </w:pPr>
      <w:r>
        <w:rPr>
          <w:rFonts w:ascii="Calibri" w:eastAsia="Calibri" w:hAnsi="Calibri" w:cs="Calibri"/>
          <w:b/>
          <w:color w:val="345A8A"/>
          <w:sz w:val="40"/>
          <w:szCs w:val="40"/>
        </w:rPr>
        <w:t>REGULAMIN ŚWIADCZENIA USŁUG E-DIRECT 24</w:t>
      </w:r>
      <w:bookmarkStart w:id="0" w:name="_GoBack"/>
      <w:bookmarkEnd w:id="0"/>
    </w:p>
    <w:p w14:paraId="00000002" w14:textId="77777777" w:rsidR="00960EB6" w:rsidRDefault="00361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03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Postanowienia ogólne </w:t>
      </w:r>
    </w:p>
    <w:p w14:paraId="00000004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Usługi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oferowane są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24 sp. z o.o. sp.k.  z siedzibą w Opolu. </w:t>
      </w:r>
    </w:p>
    <w:p w14:paraId="00000005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 usług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korzystać może, po zawarciu Umowy, każda osoba prawna, a także każda jednostka organizacyjna nie posiadająca osobowości prawnej utworzona zgodnie z przepisami prawa, zwana dalej Abonentem. Umowa zawarta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z jednej strony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oraz Abonenta z drugiej strony zwana jest dalej Umową. </w:t>
      </w:r>
    </w:p>
    <w:p w14:paraId="00000006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Regulamin Świadczenia Usług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24, zwany dalej Regulaminem, wraz z Cennikiem Usług, jest integralną częścią Umowy. </w:t>
      </w:r>
    </w:p>
    <w:p w14:paraId="00000007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Użyte w Regulaminie określenia oznaczają: </w:t>
      </w:r>
    </w:p>
    <w:p w14:paraId="00000008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Abonent – podmiot, który zawarł pisemną Umowę o świadczenie usług 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24; </w:t>
      </w:r>
    </w:p>
    <w:p w14:paraId="00000009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Cennik lub Cennik Usług – zestawienie usług świadczonych lub udostępnianych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zawierający opis usług, sposób ich świadczenia lub udostępniania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24 oraz zestawienie cen za te usługi; </w:t>
      </w:r>
    </w:p>
    <w:p w14:paraId="0000000A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Dni Robocze – wszystkie dni kalendarzowe z wyjątkiem: sobót, niedziel i świąt oraz dni ustawowo wolnych od pracy; </w:t>
      </w:r>
    </w:p>
    <w:p w14:paraId="0000000B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Okres Umowy – okres wyrażony w miesiącach kalendarzowych, na jaki zostaje zawarta Umowa na świadczenie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usług pomiędzy Abonentem, a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24; </w:t>
      </w:r>
    </w:p>
    <w:p w14:paraId="0000000C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Okres Rozliczeniowy – okres wyrażony w miesiącach kalendarzowych będący podstawą rozliczenia należności Abonenta wobec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rozpoczynający się pierwszego dnia miesiąca Okresu Rozliczeniowego, a kończący ost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atniego dnia miesiąca Okresu Rozliczeniowego; </w:t>
      </w:r>
    </w:p>
    <w:p w14:paraId="0000000D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Regulamin – niniejszy dokument, ustalający zasady i warunki świadczenia lub udostępniania usług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24, będący wraz z Cennikiem integralną częścią Umowy. Regulamin wiąże Abonenta i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od mo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mentu podpisania Umowy; </w:t>
      </w:r>
    </w:p>
    <w:p w14:paraId="0000000E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Umowa – umowa zawarta na piśmie z Abonentem na podstawie, której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zobowiązuje się do świadczenia usług na rzecz Abonenta, a Abonent zobowiązuje się do terminowego regulowania należności za usługi; </w:t>
      </w:r>
    </w:p>
    <w:p w14:paraId="0000000F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Usługi – usługi świadc</w:t>
      </w:r>
      <w:r>
        <w:rPr>
          <w:rFonts w:ascii="Calibri" w:eastAsia="Calibri" w:hAnsi="Calibri" w:cs="Calibri"/>
          <w:color w:val="000000"/>
          <w:sz w:val="22"/>
          <w:szCs w:val="22"/>
        </w:rPr>
        <w:t>zone na rzecz Abonenta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24; </w:t>
      </w:r>
    </w:p>
    <w:p w14:paraId="00000010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Wnioskodawca – osoba zainteresowana zawarciem 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Umowy o świadczenie usług; </w:t>
      </w:r>
    </w:p>
    <w:p w14:paraId="00000011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Siła Wyższa – zdarzenie o charakterze nadzwyczajnym niemożliwe do przewidzenia i zapobieżenia, a w szczególności: działanie 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ił przyrody, wojna, strajki, akty władzy państwowej lub samorządowej; </w:t>
      </w:r>
    </w:p>
    <w:p w14:paraId="00000012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Postanowienia ogólne </w:t>
      </w:r>
    </w:p>
    <w:p w14:paraId="00000013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Regulamin wraz z Cennikiem Usług dostępny jest dla Abonenta w siedzibie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</w:t>
      </w:r>
    </w:p>
    <w:p w14:paraId="00000014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Abonent zobowiązuje się zawiadamiać na piśmie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o zmianie siedziby, </w:t>
      </w:r>
      <w:r>
        <w:rPr>
          <w:rFonts w:ascii="Calibri" w:eastAsia="Calibri" w:hAnsi="Calibri" w:cs="Calibri"/>
          <w:color w:val="000000"/>
          <w:sz w:val="22"/>
          <w:szCs w:val="22"/>
        </w:rPr>
        <w:t>adresu korespondencyjnego, stanu prawnego lub nazwy w terminie do 7 dni od dokonania zmiany.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może wymagać od Abonenta przedstawienia stosownych dokumentów potwierdzających zaistnienie takich zmian. W razie niedopełnienia powyższych obowiązków e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może zawiesić lub ograniczyć zakres świadczonych usług. </w:t>
      </w:r>
    </w:p>
    <w:p w14:paraId="00000015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Korespondencję kierowaną do Abonenta listem poleconym za potwierdzeniem odbioru pod adres jego siedziby lub pod ostatni wskazany adres do korespondencji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uznaje się jako prawidłowo doręczoną 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skutkiem prawnym w dacie pierwszego awiza. </w:t>
      </w:r>
    </w:p>
    <w:p w14:paraId="00000016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Wynagrodzenie </w:t>
      </w:r>
    </w:p>
    <w:p w14:paraId="00000017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Jeśli Umowa nie stanowi inaczej, wynagrodzenie należne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za świadczone usługi określa Cennik. </w:t>
      </w:r>
    </w:p>
    <w:p w14:paraId="00000018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pobiera następujące opłaty: </w:t>
      </w:r>
    </w:p>
    <w:p w14:paraId="00000019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jednorazowa opłata – jeśli Umowa nie stanowi inaczej w wysokości określonej w Cenniku obowiązującym w dniu zawarcia Umowy; </w:t>
      </w:r>
    </w:p>
    <w:p w14:paraId="0000001A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abonament okresowy – jeśli Umowa nie stanowi inaczej w wysokości określonej w Cenniku obowiązującym w okresie rozliczeniowym za któr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 wystawiona została faktura; </w:t>
      </w:r>
    </w:p>
    <w:p w14:paraId="0000001B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pozostałe – jeśli Umowa nie stanowi inaczej w wysokości określonej w Cenniku obowiązującym w okresie rozliczeniowym za który wystawiony została faktura; </w:t>
      </w:r>
    </w:p>
    <w:p w14:paraId="0000001C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Opłata abonamentowa płatna jest z góry do siódmego dnia każdego okresu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rozliczeniowego. </w:t>
      </w:r>
    </w:p>
    <w:p w14:paraId="0000001D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dzień dokonania zapłaty faktury uważa się dzień uznania należności na rachunku bankowym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24. </w:t>
      </w:r>
    </w:p>
    <w:p w14:paraId="0000001E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Jeżeli świadczenie usługi rozpoczynać się będzie w trakcie miesiąca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obciąży Abonenta fakturą z datą rozpoczęcia świadczenia usługi i należnością obliczoną za liczbę dni kalendarzowych do końca miesiąca z siedmiodniowym terminem płatności. </w:t>
      </w:r>
    </w:p>
    <w:p w14:paraId="0000001F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ent uiszcza opłatę jednorazową wraz z opłatą za pierwszy okres rozliczeniowy. </w:t>
      </w:r>
    </w:p>
    <w:p w14:paraId="00000020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może naliczać w wystawionych fakturach opłaty za usługi zrealizowane w poprzednich okresach rozliczeniowych, o ile nie były one naliczane na fakturach wcześniejszych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0000021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zwłoki w uregulowaniu należności wynikających z faktur,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przysługuje prawo naliczania odsetek umownych w wysokości 0,5% dziennie licząc od terminu płatności faktury. </w:t>
      </w:r>
    </w:p>
    <w:p w14:paraId="00000022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Należności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wynikające z Umowy, do których znajduje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zastosowanie Regulamin zaliczane są w następującej kolejności: </w:t>
      </w:r>
    </w:p>
    <w:p w14:paraId="00000023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koszty sądowe, koszty egzekucyjne i windykacyjne; </w:t>
      </w:r>
    </w:p>
    <w:p w14:paraId="00000024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kary umowne; </w:t>
      </w:r>
    </w:p>
    <w:p w14:paraId="00000025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odsetki od zadłużenia przeterminowanego; </w:t>
      </w:r>
    </w:p>
    <w:p w14:paraId="00000026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odsetki naliczane od dłużnych kwot; </w:t>
      </w:r>
    </w:p>
    <w:p w14:paraId="00000027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kwota należności. </w:t>
      </w:r>
    </w:p>
    <w:p w14:paraId="00000028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powtarzającego si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ę zalegania z płatnościami, Usługodawca może, po uprzednim pisemnym poinformowaniu Abonenta uzależnić świadczenie usług od wcześniejszego ich opłacenia lub zażądać innych gwarancji zabezpieczających należne mu wynagrodzenie. </w:t>
      </w:r>
    </w:p>
    <w:p w14:paraId="00000029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Zawarcie Umowy </w:t>
      </w:r>
    </w:p>
    <w:p w14:paraId="0000002A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Umowa o świadczenie usług zobowiązuje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do świadczenia określonych usług na rzecz Abonenta w zakresie i na warunkach przewidzianych Umową, Regulaminem i Cennikiem. Natomiast Abonent zobowiązuje się do terminowego regulowania opłat za usługi oraz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przestrzegania postanowień Umowy i Regulaminu. </w:t>
      </w:r>
    </w:p>
    <w:p w14:paraId="0000002B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imieniu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Umowę o świadczenie usług zawiera osoba upoważniona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24. Abonent zawiera Umowę o świadczenie usług osobiście lub przez należycie umocowanego przedstawiciela. </w:t>
      </w:r>
    </w:p>
    <w:p w14:paraId="0000002C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Umowa o świad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czenie usług może zostać zawarta po udokumentowaniu przez Wnioskodawcę aktualnego dokładnego miejsca siedziby. </w:t>
      </w:r>
    </w:p>
    <w:p w14:paraId="0000002D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Wnioskodawca lub jego przedstawiciel, zobowiązuje się udokumentować okoliczności określone w pkt. 5.3 poprzez okazanie ważnych oryginałów lub po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świadczonych kopii następujących dokumentów: </w:t>
      </w:r>
    </w:p>
    <w:p w14:paraId="0000002E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urzędowo potwierdzony dokument zawierający dane z odpowiedniego rejestru, </w:t>
      </w:r>
    </w:p>
    <w:p w14:paraId="0000002F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dokument stwierdzający nadanie numeru statystycznego REGON, </w:t>
      </w:r>
    </w:p>
    <w:p w14:paraId="00000030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dokument stwierdzający nadanie numeru identyfikacji podatkowej NIP (jeśli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taki numer został nadany).  </w:t>
      </w:r>
    </w:p>
    <w:p w14:paraId="00000031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zastrzega sobie prawo do żądania dodatkowych dokumentów i wyjaśnień od Abonenta przed zawarciem Umowy. </w:t>
      </w:r>
    </w:p>
    <w:p w14:paraId="00000032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zastrzega sobie prawo wykonania kserokopii dokumentów, o których mowa w pkt. 5.4. </w:t>
      </w:r>
    </w:p>
    <w:p w14:paraId="00000033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Umowa jest zawar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 z chwilą podpisania Umowy przez Strony. </w:t>
      </w:r>
    </w:p>
    <w:p w14:paraId="00000034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Rozpoczęcie świadczenia Usług następuje w terminie wyznaczonym w Umowie lecz nie krótszym aniżeli trzy dni robocze od daty zawarcia Umowy. </w:t>
      </w:r>
    </w:p>
    <w:p w14:paraId="00000035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ma prawo odmówić zawarcia Umowy w szczególności w przypadkach, gdy: </w:t>
      </w:r>
    </w:p>
    <w:p w14:paraId="00000036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Wnioskodawca nie dołączył lub odmówił okazania dokumentów zgodnie z postanowienia pkt. 5.4 oraz pkt. 5.5 lub przedstawione dokumenty budzą wątpliwości co do ich rzetelności, 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rawdziwości lub formy; </w:t>
      </w:r>
    </w:p>
    <w:p w14:paraId="00000037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Umowa miała być zawarta z Abonentem, który zalega z płatnościami za inne usługi na rzecz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24; </w:t>
      </w:r>
    </w:p>
    <w:p w14:paraId="00000038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nie posiada możliwości technicznych na świadczenie usługi; </w:t>
      </w:r>
    </w:p>
    <w:p w14:paraId="00000039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Umowa miała być zawarta z Wnioskodawcą, który nie spełnia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warunków określonych w niniejszym regulaminie. </w:t>
      </w:r>
    </w:p>
    <w:p w14:paraId="0000003A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Umowa miała być zawarta z Abonentem, z którym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wcześniej rozwiązał Umowę z przyczyn leżących po stronie Abonenta. </w:t>
      </w:r>
    </w:p>
    <w:p w14:paraId="0000003B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Czas trwania Umowy </w:t>
      </w:r>
    </w:p>
    <w:p w14:paraId="0000003C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Umowa o świadczenie usług zostaje zawarta na Okres Umowy wyzn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aczony w Umowie wyrażony w pełnych miesiącach kalendarzowych. W przypadku, gdy dzień rozpoczęcia świadczenia usług nie jest pierwszym dniem miesiąca kalendarzowego, Umowę uważa się za zawartą na łączny okres będący sumą Okresu Umowy oraz liczby dni, które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upłynęły od daty rozpoczęcia świadczenia usług do ostatniego dnia miesiąca, w którym nastąpiło rozpoczęcie świadczenia usług, włącznie. </w:t>
      </w:r>
    </w:p>
    <w:p w14:paraId="0000003D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braku pisemnego wypowiedzenia Umowy, złożonego najpóźniej na jeden miesiąc kalendarzowy przed upływem okres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 obowiązywania Umowy, Umowa ulega automatycznemu przedłużeniu (bez potrzeby dokonywania jakichkolwiek czynności przez Strony Umowy) na kolejny Okres Umowy, odpowiadający długością ostatniemu Okresowi Umowy. </w:t>
      </w:r>
    </w:p>
    <w:p w14:paraId="0000003E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Przed upływem danego okresu obowiązywania Umowy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Strony mogą porozumieć się w odrębnym aneksie do Umowy, co do zmiany długości Okresu Umowy, na jaki Umowa zostanie przedłużona. </w:t>
      </w:r>
    </w:p>
    <w:p w14:paraId="0000003F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Świadczenie usług </w:t>
      </w:r>
    </w:p>
    <w:p w14:paraId="00000040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Rozpoczęcie świadczenia usług rozpoczyna się o godzinie 12:00 w dniu wskazanym w Umowie. </w:t>
      </w:r>
    </w:p>
    <w:p w14:paraId="00000041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Warunkiem rozpoczęcia świadczenia usług jest otrzymanie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na rachunek bankowy opłaty jednorazowej oraz opłaty za pierwszy okres rozliczeniowy. </w:t>
      </w:r>
    </w:p>
    <w:p w14:paraId="00000042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po rozpoczęciu świadczenia usług wzywa Abonenta do ich przyjęcia poprzez podpisanie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protokołu rozpoczęcia świadczenia usług. Jeśli Abonent w terminie trzech dni kalendarzowych od daty wezwania nie podpisze protokołu lub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nie zgłosi pisemnych zastrzeżeń do protokołu rozpoczęcia świadczenia usług,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uzna usługę za przyjętą z dniem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rozpoczęcia świadczenia usług. </w:t>
      </w:r>
    </w:p>
    <w:p w14:paraId="00000043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zgłoszenia przez Abonenta zastrzeżeń do protokołu Strony pisemnie ustalają następny termin podpisania, który to termin nie może przekroczyć czternastu dni od daty zgłoszenia zastrzeżeń. W takim przypadku za dzień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rozpoczęcia świadczenia usług uznaje się pierwszy dzień po dniu podpisania protokołu i z tym dniem następuje naliczanie należności za świadczone usługi. </w:t>
      </w:r>
    </w:p>
    <w:p w14:paraId="00000044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Zakończenie świadczenia usług następuje o godzinie 12:00 w ostatnim dniu obowiązywania Umowy. </w:t>
      </w:r>
    </w:p>
    <w:p w14:paraId="00000045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Odpowiedzialność </w:t>
      </w:r>
    </w:p>
    <w:p w14:paraId="00000046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odpowiada na podstawie przepisów Kodeksu Cywilnego za nie wykonanie lub nienależyte wykonanie świadczonych usług będących następstwem winy umyślnej, rażącego niedbalstwa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lub następstwem czynu niedozwolonego. </w:t>
      </w:r>
    </w:p>
    <w:p w14:paraId="00000047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</w:t>
      </w:r>
      <w:r>
        <w:rPr>
          <w:rFonts w:ascii="Calibri" w:eastAsia="Calibri" w:hAnsi="Calibri" w:cs="Calibri"/>
          <w:color w:val="000000"/>
          <w:sz w:val="22"/>
          <w:szCs w:val="22"/>
        </w:rPr>
        <w:t>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w szczególności nie ponosi odpowiedzialności za nie wykonanie lub nienależyte wykonanie usług świadczonych lub udostępnianych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24, które było następstwem siły wyższej, nastąpiło z winy Abonenta lub wskutek nieprzestrzegania przez Abone</w:t>
      </w:r>
      <w:r>
        <w:rPr>
          <w:rFonts w:ascii="Calibri" w:eastAsia="Calibri" w:hAnsi="Calibri" w:cs="Calibri"/>
          <w:color w:val="000000"/>
          <w:sz w:val="22"/>
          <w:szCs w:val="22"/>
        </w:rPr>
        <w:t>nta przepisów prawa lub postanowień niniejszego Regulaminu, lub Umowy, albo było spowodowane czynnikami, na które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nie miało wpływu. </w:t>
      </w:r>
    </w:p>
    <w:p w14:paraId="00000048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Odpowiedzialność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ograniczona jest do wysokości jednego abonamentu okresowego. </w:t>
      </w:r>
    </w:p>
    <w:p w14:paraId="00000049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Ograniczenie świadcz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enia usług  </w:t>
      </w:r>
    </w:p>
    <w:p w14:paraId="0000004A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ma prawo do: </w:t>
      </w:r>
    </w:p>
    <w:p w14:paraId="0000004B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wstrzymania, zawieszenia lub ograniczenia świadczenia usług, utrzymując jedynie świadczeń nie powiększających zadłużenia Abonenta, jeżeli Abonent pozostaje w zwłoce z płatnością należności za usług przez okres dłuższy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niż czternaście dni; </w:t>
      </w:r>
    </w:p>
    <w:p w14:paraId="0000004C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ograniczenia, wstrzymania lub zawieszenia świadczenie usług, jeśli Abonent uporczywie narusza warunki Regulaminu, Umowy lub Cennika Usług albo podejmuje działania utrudniające albo uniemożliwiające świadczenie lub korzystanie z usług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000004D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ponowne rozpoczęcie świadczenia usług Abonentowi,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pobiera odrębną opłatę określoną w Cenniku. </w:t>
      </w:r>
    </w:p>
    <w:p w14:paraId="0000004E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Rozwiązanie Umowy </w:t>
      </w:r>
    </w:p>
    <w:p w14:paraId="0000004F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może rozwiązać Umowę ze skutkiem natychmiastowym w przypadku: </w:t>
      </w:r>
    </w:p>
    <w:p w14:paraId="00000050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cofnięcia, ograniczenia lub wygaśnięcia zezwoleń przyznanych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24; </w:t>
      </w:r>
    </w:p>
    <w:p w14:paraId="00000051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naruszenia istotnych postanowień Umowy przez Abonenta, a w szczególności: </w:t>
      </w:r>
    </w:p>
    <w:p w14:paraId="00000052" w14:textId="77777777" w:rsidR="00960EB6" w:rsidRDefault="00361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64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 bezskutecznym wezwaniu Abonenta do zapłaty zaległej należności w terminie nie krótszym niż siedem dni,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opóźnienia w płatności za usługi. </w:t>
      </w:r>
    </w:p>
    <w:p w14:paraId="00000053" w14:textId="77777777" w:rsidR="00960EB6" w:rsidRDefault="00361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64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 bezskutecznym wezwaniu Abonenta do usunięcia przyczyn zawieszenia lub ograniczenia świadczenia usług, w przypadkach o których mowa w pkt. 9.1.2 </w:t>
      </w:r>
    </w:p>
    <w:p w14:paraId="00000054" w14:textId="77777777" w:rsidR="00960EB6" w:rsidRDefault="00361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64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powtarzającego się naruszania przez Abonenta warunków korzystania z usług określonych w Umowie; </w:t>
      </w:r>
    </w:p>
    <w:p w14:paraId="00000055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stworzenie przez Abonenta zagrożenia dla interesów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lub innych Abonentów e-direct24; </w:t>
      </w:r>
    </w:p>
    <w:p w14:paraId="00000056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wykorzystania przez Abonenta usług świadczonych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do celów niezgodnych z prawem; </w:t>
      </w:r>
    </w:p>
    <w:p w14:paraId="00000057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wszczęcia wobec Abonenta postępowania likwidacyjnego, upadłościowego, egzekucyjnego albo innego postępowania naprawczego lub oddłużeniowego; </w:t>
      </w:r>
    </w:p>
    <w:p w14:paraId="00000058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siły wyższej; </w:t>
      </w:r>
    </w:p>
    <w:p w14:paraId="00000059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Abonent może rozwiązać Umowę ze skutkiem natychmiastowym w przy</w:t>
      </w:r>
      <w:r>
        <w:rPr>
          <w:rFonts w:ascii="Calibri" w:eastAsia="Calibri" w:hAnsi="Calibri" w:cs="Calibri"/>
          <w:color w:val="000000"/>
          <w:sz w:val="22"/>
          <w:szCs w:val="22"/>
        </w:rPr>
        <w:t>padku powtarzającego się rażącego naruszenia istotnych postanowień Umowy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24, a w szczególności: </w:t>
      </w:r>
    </w:p>
    <w:p w14:paraId="0000005A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braku rozpoczęcia świadczenia usług w terminie ustalonym w Umowie z winy e-direct24; </w:t>
      </w:r>
    </w:p>
    <w:p w14:paraId="0000005B" w14:textId="77777777" w:rsidR="00960EB6" w:rsidRDefault="00361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wystąpienia przerwy w świadczeniu usług trwającej dłużej n</w:t>
      </w:r>
      <w:r>
        <w:rPr>
          <w:rFonts w:ascii="Calibri" w:eastAsia="Calibri" w:hAnsi="Calibri" w:cs="Calibri"/>
          <w:color w:val="000000"/>
          <w:sz w:val="22"/>
          <w:szCs w:val="22"/>
        </w:rPr>
        <w:t>iż trzy dni z przyczyn zawinionych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24; </w:t>
      </w:r>
    </w:p>
    <w:p w14:paraId="0000005C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rozwiązania Umowy z winy Abonenta, Abonent zapłaci karę umowną w wysokości 4 500 (czterech tysięcy pięciuset) złotych, jeśli Umowa nie stanowi inaczej. </w:t>
      </w:r>
    </w:p>
    <w:p w14:paraId="0000005D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Regulamin i Cennik </w:t>
      </w:r>
    </w:p>
    <w:p w14:paraId="0000005E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zastrzega sobie prawo zmiany Cennika w każdym czasie, co nie stanowi zmiany Umowy. </w:t>
      </w:r>
    </w:p>
    <w:p w14:paraId="0000005F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Regulaminu lub Cennika Usług dokonywane w czasie trwania Umowy są wiążące dla Stron od dnia  powiadom</w:t>
      </w:r>
      <w:r>
        <w:rPr>
          <w:rFonts w:ascii="Calibri" w:eastAsia="Calibri" w:hAnsi="Calibri" w:cs="Calibri"/>
          <w:sz w:val="22"/>
          <w:szCs w:val="22"/>
        </w:rPr>
        <w:t xml:space="preserve">ienia Abonenta </w:t>
      </w:r>
    </w:p>
    <w:p w14:paraId="00000060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podwyższenia cen lub zmian w Regulaminie niekorzystnych dla Abonenta, Abonent ma prawo, w terminie trzydziestu dni od daty podwyższenia cen lub dokonania zmiany w Regulaminie, wypowiedzieć Umowę z zachowaniem jednomiesięcznego okresu wypowiedze</w:t>
      </w:r>
      <w:r>
        <w:rPr>
          <w:rFonts w:ascii="Calibri" w:eastAsia="Calibri" w:hAnsi="Calibri" w:cs="Calibri"/>
          <w:color w:val="000000"/>
          <w:sz w:val="22"/>
          <w:szCs w:val="22"/>
        </w:rPr>
        <w:t>nia ze skutkiem na koniec miesiąca kalendarzowego. Wypowiedzenie dokonuje się poprzez złożenie pisemnego oświadczenia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i przesłanie go listem poleconym. Nie rozwiązanie przez Abonenta Umowy w wyżej wymieniony sposób uważa się za wyrażenie zgody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 podwyższenie cen lub zmianę Regulaminu. </w:t>
      </w:r>
    </w:p>
    <w:p w14:paraId="00000061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Reklamacje i tryb reklamacyjny </w:t>
      </w:r>
    </w:p>
    <w:p w14:paraId="00000062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Reklamacje Abonenta mogą dotyczyć konkretnych uchybień w świadczeniu usług lub/i wysokości naliczanych opłat przez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winny być zgłaszane niezwłocznie po zaistnieniu uchybi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eń. </w:t>
      </w:r>
    </w:p>
    <w:p w14:paraId="00000063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Uprawniony do złożenia reklamacji jest Abonent. </w:t>
      </w:r>
    </w:p>
    <w:p w14:paraId="00000064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Reklamacje należy składać w formie pisemnej na adres siedziby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24. </w:t>
      </w:r>
    </w:p>
    <w:p w14:paraId="00000065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Reklamacja powinna zawierać dane Abonenta, datę Umowy, opis przedmiotu reklamacji oraz okoliczności ją uzasadniające (wysokość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kwestionowanej opłaty, określenie niewykonanej lub nienależycie wykonanej usługi wraz z podaniem okresu, w którym to nastąpiło), numer faktury, datę sporządzenia, podpisy osób uprawnionych do reprezentowania Abonenta, inne posiadane dokumenty uzasadniając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reklamację. </w:t>
      </w:r>
    </w:p>
    <w:p w14:paraId="00000066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Reklamacja Abonenta powinna być rozpatrzona nie później niż w ciągu 30 dni od jej doręczenia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24. O wyniku rozpatrzenia reklamacji Abonent zostaje poinformowany na piśmie. </w:t>
      </w:r>
    </w:p>
    <w:p w14:paraId="00000067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Reklamacja dotycząca wysokości należności nie zwalnia z obow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iązku jej zapłaty, przy czym w przypadku uznania reklamacji wniesiona opłata zostanie zaliczona w poczet przyszłych należności Abonenta. </w:t>
      </w:r>
    </w:p>
    <w:p w14:paraId="00000068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Cesja </w:t>
      </w:r>
    </w:p>
    <w:p w14:paraId="00000069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przeniesienia praw i obowiązków wynikających z zawartej Umowy wymagana jest pisemna zgoda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oraz u</w:t>
      </w:r>
      <w:r>
        <w:rPr>
          <w:rFonts w:ascii="Calibri" w:eastAsia="Calibri" w:hAnsi="Calibri" w:cs="Calibri"/>
          <w:color w:val="000000"/>
          <w:sz w:val="22"/>
          <w:szCs w:val="22"/>
        </w:rPr>
        <w:t>regulowanie wszelkich należności dotychczasowego Abonenta wobec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24. </w:t>
      </w:r>
    </w:p>
    <w:p w14:paraId="0000006A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Opłata za cesję pobierana jest według stawek ustalonych w Cenniku Usług. </w:t>
      </w:r>
    </w:p>
    <w:p w14:paraId="0000006B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Postanowienia dodatkowe </w:t>
      </w:r>
    </w:p>
    <w:p w14:paraId="0000006C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Wszelkie oświadczenia skierowane do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winny być dokonywane w formie pise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mnej. </w:t>
      </w:r>
    </w:p>
    <w:p w14:paraId="0000006D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 jest uprawniony do publicznego wymieniania Abonenta jako swojego klienta. </w:t>
      </w:r>
    </w:p>
    <w:p w14:paraId="0000006E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Abonent zobowiązuje się, że w okresie trwania Umowy oraz w okresie dwunastu miesięcy po jej wypowiedzeniu ani on, ani żaden z podległych mu podmiotów nie będzie u</w:t>
      </w:r>
      <w:r>
        <w:rPr>
          <w:rFonts w:ascii="Calibri" w:eastAsia="Calibri" w:hAnsi="Calibri" w:cs="Calibri"/>
          <w:color w:val="000000"/>
          <w:sz w:val="22"/>
          <w:szCs w:val="22"/>
        </w:rPr>
        <w:t>siłował pozyskać lub zatrudnić w jakiejkolwiek formie pracowników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24. </w:t>
      </w:r>
    </w:p>
    <w:p w14:paraId="0000006F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sprawach nieuregulowanych w niniejszym Regulaminie lub w Umowie mają zastosowanie odpowiednie przepisy Kodeksu Cywilnego. </w:t>
      </w:r>
    </w:p>
    <w:p w14:paraId="00000070" w14:textId="77777777" w:rsidR="00960EB6" w:rsidRDefault="00361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 xml:space="preserve">jście w życie </w:t>
      </w:r>
    </w:p>
    <w:p w14:paraId="00000071" w14:textId="77777777" w:rsidR="00960EB6" w:rsidRDefault="003619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Niniejszy regulamin wchodzi w życie z dniem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1 stycznia 20</w:t>
      </w:r>
      <w:r>
        <w:rPr>
          <w:rFonts w:ascii="Calibri" w:eastAsia="Calibri" w:hAnsi="Calibri" w:cs="Calibri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 xml:space="preserve"> roku.</w:t>
      </w:r>
    </w:p>
    <w:sectPr w:rsidR="00960EB6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386F"/>
    <w:multiLevelType w:val="multilevel"/>
    <w:tmpl w:val="7F08DD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0EB6"/>
    <w:rsid w:val="003619CF"/>
    <w:rsid w:val="009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Marchewicz</dc:creator>
  <cp:lastModifiedBy>Katarzyna Marchewicz</cp:lastModifiedBy>
  <cp:revision>2</cp:revision>
  <dcterms:created xsi:type="dcterms:W3CDTF">2019-09-04T11:04:00Z</dcterms:created>
  <dcterms:modified xsi:type="dcterms:W3CDTF">2019-09-04T11:04:00Z</dcterms:modified>
</cp:coreProperties>
</file>